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EE1" w14:textId="77777777" w:rsidR="00BA7E7C" w:rsidRPr="006A5E5D" w:rsidRDefault="00B83406" w:rsidP="00E778A6">
      <w:pPr>
        <w:pStyle w:val="Title"/>
        <w:jc w:val="center"/>
        <w:rPr>
          <w:rFonts w:ascii="Modern Love" w:hAnsi="Modern Love" w:cstheme="minorHAnsi"/>
        </w:rPr>
      </w:pPr>
      <w:r w:rsidRPr="006A5E5D">
        <w:rPr>
          <w:rFonts w:ascii="Modern Love" w:hAnsi="Modern Love" w:cstheme="minorHAnsi"/>
        </w:rPr>
        <w:t>Price List for CHC Medical Services</w:t>
      </w:r>
    </w:p>
    <w:p w14:paraId="0D0529B8" w14:textId="77777777" w:rsidR="00B83406" w:rsidRPr="00BA15A8" w:rsidRDefault="00B83406" w:rsidP="00B83406">
      <w:pPr>
        <w:spacing w:line="240" w:lineRule="auto"/>
        <w:jc w:val="center"/>
        <w:rPr>
          <w:rFonts w:cstheme="minorHAnsi"/>
        </w:rPr>
      </w:pPr>
    </w:p>
    <w:tbl>
      <w:tblPr>
        <w:tblStyle w:val="TableGrid"/>
        <w:tblW w:w="8853" w:type="dxa"/>
        <w:jc w:val="center"/>
        <w:tblLook w:val="04A0" w:firstRow="1" w:lastRow="0" w:firstColumn="1" w:lastColumn="0" w:noHBand="0" w:noVBand="1"/>
      </w:tblPr>
      <w:tblGrid>
        <w:gridCol w:w="6939"/>
        <w:gridCol w:w="1914"/>
      </w:tblGrid>
      <w:tr w:rsidR="00E778A6" w:rsidRPr="00BA15A8" w14:paraId="0788FBFC" w14:textId="77777777" w:rsidTr="00E778A6">
        <w:trPr>
          <w:trHeight w:val="574"/>
          <w:jc w:val="center"/>
        </w:trPr>
        <w:tc>
          <w:tcPr>
            <w:tcW w:w="6939" w:type="dxa"/>
            <w:shd w:val="clear" w:color="auto" w:fill="auto"/>
            <w:vAlign w:val="center"/>
            <w:hideMark/>
          </w:tcPr>
          <w:p w14:paraId="1A1E325E" w14:textId="77777777" w:rsidR="001A20A4" w:rsidRPr="00BA15A8" w:rsidRDefault="001A20A4" w:rsidP="005E5B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15A8">
              <w:rPr>
                <w:rFonts w:cstheme="minorHAnsi"/>
                <w:b/>
                <w:bCs/>
                <w:sz w:val="28"/>
                <w:szCs w:val="28"/>
              </w:rPr>
              <w:t>NAME OF SERVICE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37EEE4F" w14:textId="77777777" w:rsidR="001A20A4" w:rsidRPr="00BA15A8" w:rsidRDefault="001A20A4" w:rsidP="005E5B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15A8">
              <w:rPr>
                <w:rFonts w:cstheme="minorHAnsi"/>
                <w:b/>
                <w:bCs/>
                <w:sz w:val="28"/>
                <w:szCs w:val="28"/>
              </w:rPr>
              <w:t>STUDENT COST</w:t>
            </w:r>
          </w:p>
        </w:tc>
      </w:tr>
      <w:tr w:rsidR="00A858B0" w:rsidRPr="00BA15A8" w14:paraId="1F4D4068" w14:textId="77777777" w:rsidTr="00A10414">
        <w:trPr>
          <w:trHeight w:val="574"/>
          <w:jc w:val="center"/>
        </w:trPr>
        <w:tc>
          <w:tcPr>
            <w:tcW w:w="693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3071C6" w14:textId="77777777" w:rsidR="00A858B0" w:rsidRPr="00BA15A8" w:rsidRDefault="00A858B0" w:rsidP="00E778A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88987E8" w14:textId="77777777"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HEALTH SERVICES</w:t>
            </w:r>
          </w:p>
        </w:tc>
        <w:tc>
          <w:tcPr>
            <w:tcW w:w="19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2F93FE" w14:textId="77777777" w:rsidR="00A858B0" w:rsidRPr="00BA15A8" w:rsidRDefault="00A858B0" w:rsidP="005E5B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78A6" w:rsidRPr="00BA15A8" w14:paraId="317B9C1A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  <w:hideMark/>
          </w:tcPr>
          <w:p w14:paraId="71AC940B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Blood pressure check</w:t>
            </w:r>
          </w:p>
        </w:tc>
        <w:tc>
          <w:tcPr>
            <w:tcW w:w="1914" w:type="dxa"/>
            <w:shd w:val="clear" w:color="auto" w:fill="auto"/>
            <w:hideMark/>
          </w:tcPr>
          <w:p w14:paraId="04B86808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 No Charge</w:t>
            </w:r>
          </w:p>
        </w:tc>
      </w:tr>
      <w:tr w:rsidR="00E778A6" w:rsidRPr="00BA15A8" w14:paraId="1BDDC21E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  <w:hideMark/>
          </w:tcPr>
          <w:p w14:paraId="6E2056D4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Glucose check</w:t>
            </w:r>
          </w:p>
        </w:tc>
        <w:tc>
          <w:tcPr>
            <w:tcW w:w="1914" w:type="dxa"/>
            <w:shd w:val="clear" w:color="auto" w:fill="auto"/>
            <w:hideMark/>
          </w:tcPr>
          <w:p w14:paraId="69AFE47F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 No Charge</w:t>
            </w:r>
          </w:p>
        </w:tc>
      </w:tr>
      <w:tr w:rsidR="00E778A6" w:rsidRPr="00BA15A8" w14:paraId="09F8699C" w14:textId="77777777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5289DFA6" w14:textId="77777777" w:rsidR="001A20A4" w:rsidRPr="00BA15A8" w:rsidRDefault="00641860" w:rsidP="003D1B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Throat culture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0E55BB20" w14:textId="2697DEC1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E8503A" w:rsidRPr="00BA15A8" w14:paraId="4F96E5F1" w14:textId="77777777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19F834E1" w14:textId="77777777" w:rsidR="00E8503A" w:rsidRDefault="00E8503A" w:rsidP="006418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Urine Test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62115FD9" w14:textId="231CE55D" w:rsidR="00E8503A" w:rsidRPr="00BA15A8" w:rsidRDefault="00E8503A" w:rsidP="005E5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778A6" w:rsidRPr="00BA15A8" w14:paraId="74A473E4" w14:textId="77777777" w:rsidTr="00E778A6">
        <w:trPr>
          <w:trHeight w:val="315"/>
          <w:jc w:val="center"/>
        </w:trPr>
        <w:tc>
          <w:tcPr>
            <w:tcW w:w="8853" w:type="dxa"/>
            <w:gridSpan w:val="2"/>
            <w:shd w:val="clear" w:color="auto" w:fill="auto"/>
          </w:tcPr>
          <w:p w14:paraId="6B002DC8" w14:textId="77777777" w:rsidR="00310858" w:rsidRPr="00BA15A8" w:rsidRDefault="00310858" w:rsidP="005E5B7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0E94CB1" w14:textId="77777777" w:rsidR="00B83406" w:rsidRPr="00BA15A8" w:rsidRDefault="00B83406" w:rsidP="007E3E2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IMMUNIZATIONS</w:t>
            </w:r>
            <w:r w:rsidR="00427BB8" w:rsidRPr="00BA15A8">
              <w:rPr>
                <w:rFonts w:asciiTheme="minorHAnsi" w:hAnsiTheme="minorHAnsi" w:cstheme="minorHAnsi"/>
                <w:b/>
                <w:color w:val="auto"/>
              </w:rPr>
              <w:t xml:space="preserve">, PHYSICAL EXAM, AND </w:t>
            </w:r>
            <w:r w:rsidR="00823ECA" w:rsidRPr="00BA15A8">
              <w:rPr>
                <w:rFonts w:asciiTheme="minorHAnsi" w:hAnsiTheme="minorHAnsi" w:cstheme="minorHAnsi"/>
                <w:b/>
                <w:color w:val="auto"/>
              </w:rPr>
              <w:t>PPD</w:t>
            </w:r>
            <w:r w:rsidR="00427BB8" w:rsidRPr="00BA15A8">
              <w:rPr>
                <w:rFonts w:asciiTheme="minorHAnsi" w:hAnsiTheme="minorHAnsi" w:cstheme="minorHAnsi"/>
                <w:b/>
                <w:color w:val="auto"/>
              </w:rPr>
              <w:t xml:space="preserve"> TESTING</w:t>
            </w:r>
          </w:p>
          <w:p w14:paraId="112FDFAC" w14:textId="77777777" w:rsidR="007E3E29" w:rsidRPr="00BA15A8" w:rsidRDefault="000B04D5" w:rsidP="00427BB8">
            <w:pPr>
              <w:rPr>
                <w:rFonts w:cstheme="minorHAnsi"/>
              </w:rPr>
            </w:pPr>
            <w:r w:rsidRPr="00BA15A8">
              <w:rPr>
                <w:rFonts w:cstheme="minorHAnsi"/>
                <w:b/>
              </w:rPr>
              <w:t>Can fulfill requirements for entrance into health occupation programs</w:t>
            </w:r>
          </w:p>
        </w:tc>
      </w:tr>
      <w:tr w:rsidR="00E778A6" w:rsidRPr="00BA15A8" w14:paraId="35F0C1E5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63FEF630" w14:textId="77777777" w:rsidR="001A20A4" w:rsidRPr="00BA15A8" w:rsidRDefault="001A20A4" w:rsidP="003369A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Fluarix (When Available During </w:t>
            </w:r>
            <w:r w:rsidR="003369AA" w:rsidRPr="00BA15A8">
              <w:rPr>
                <w:rFonts w:cstheme="minorHAnsi"/>
                <w:sz w:val="24"/>
                <w:szCs w:val="24"/>
              </w:rPr>
              <w:t>Annual</w:t>
            </w:r>
            <w:r w:rsidRPr="00BA15A8">
              <w:rPr>
                <w:rFonts w:cstheme="minorHAnsi"/>
                <w:sz w:val="24"/>
                <w:szCs w:val="24"/>
              </w:rPr>
              <w:t xml:space="preserve"> Flu Season)</w:t>
            </w:r>
          </w:p>
        </w:tc>
        <w:tc>
          <w:tcPr>
            <w:tcW w:w="1914" w:type="dxa"/>
            <w:shd w:val="clear" w:color="auto" w:fill="auto"/>
          </w:tcPr>
          <w:p w14:paraId="47377783" w14:textId="363E952C" w:rsidR="001A20A4" w:rsidRPr="00BA15A8" w:rsidRDefault="001A20A4" w:rsidP="00764C2F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</w:t>
            </w:r>
            <w:r w:rsidR="00E42E3A">
              <w:rPr>
                <w:rFonts w:cstheme="minorHAnsi"/>
                <w:sz w:val="24"/>
                <w:szCs w:val="24"/>
              </w:rPr>
              <w:t>9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778A6" w:rsidRPr="00BA15A8" w14:paraId="6FACAAEB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704B37D8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 </w:t>
            </w:r>
            <w:r w:rsidR="00A10414">
              <w:rPr>
                <w:rFonts w:cstheme="minorHAnsi"/>
                <w:sz w:val="24"/>
                <w:szCs w:val="24"/>
              </w:rPr>
              <w:t>Vaccine</w:t>
            </w:r>
          </w:p>
        </w:tc>
        <w:tc>
          <w:tcPr>
            <w:tcW w:w="1914" w:type="dxa"/>
            <w:shd w:val="clear" w:color="auto" w:fill="auto"/>
          </w:tcPr>
          <w:p w14:paraId="10AA4884" w14:textId="4A85560E"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6</w:t>
            </w:r>
            <w:r w:rsidRPr="00BA15A8">
              <w:rPr>
                <w:rFonts w:cstheme="minorHAnsi"/>
                <w:sz w:val="24"/>
                <w:szCs w:val="24"/>
              </w:rPr>
              <w:t>5</w:t>
            </w:r>
            <w:r w:rsidR="001A20A4"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E778A6" w:rsidRPr="00BA15A8" w14:paraId="09B970C5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4E25F7B3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MMR (Measles [Rubeola], Mumps, and Rubella)</w:t>
            </w:r>
            <w:r w:rsidR="00D96902">
              <w:rPr>
                <w:rFonts w:cstheme="minorHAnsi"/>
                <w:sz w:val="24"/>
                <w:szCs w:val="24"/>
              </w:rPr>
              <w:t xml:space="preserve"> Vaccine</w:t>
            </w:r>
          </w:p>
        </w:tc>
        <w:tc>
          <w:tcPr>
            <w:tcW w:w="1914" w:type="dxa"/>
            <w:shd w:val="clear" w:color="auto" w:fill="auto"/>
            <w:hideMark/>
          </w:tcPr>
          <w:p w14:paraId="219C7176" w14:textId="72E3FDD6"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107</w:t>
            </w:r>
            <w:r w:rsidR="001A20A4"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427BB8" w:rsidRPr="00BA15A8" w14:paraId="09FB1C2D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2A27F22F" w14:textId="77777777" w:rsidR="00427BB8" w:rsidRPr="00BA15A8" w:rsidRDefault="00427BB8" w:rsidP="00427BB8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Physical exam</w:t>
            </w:r>
          </w:p>
        </w:tc>
        <w:tc>
          <w:tcPr>
            <w:tcW w:w="1914" w:type="dxa"/>
            <w:shd w:val="clear" w:color="auto" w:fill="auto"/>
          </w:tcPr>
          <w:p w14:paraId="5982CCE4" w14:textId="69098242" w:rsidR="00427BB8" w:rsidRPr="00BA15A8" w:rsidRDefault="00084320" w:rsidP="00427B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Charge</w:t>
            </w:r>
          </w:p>
        </w:tc>
      </w:tr>
      <w:tr w:rsidR="00427BB8" w:rsidRPr="00BA15A8" w14:paraId="64A8AAC6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0174998E" w14:textId="77777777" w:rsidR="00427BB8" w:rsidRPr="00BA15A8" w:rsidRDefault="00427BB8" w:rsidP="000B04D5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PPD (Tuberculosis Skin Test</w:t>
            </w:r>
            <w:r w:rsidR="000B04D5" w:rsidRPr="00BA15A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14:paraId="7133A0B1" w14:textId="68FAD9AA" w:rsidR="00427BB8" w:rsidRPr="00BA15A8" w:rsidRDefault="00427BB8" w:rsidP="00427BB8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9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/Step</w:t>
            </w:r>
          </w:p>
        </w:tc>
      </w:tr>
      <w:tr w:rsidR="00E778A6" w:rsidRPr="00BA15A8" w14:paraId="6A39D2D6" w14:textId="77777777" w:rsidTr="00E778A6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35AC58B4" w14:textId="499C92F1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Tdap</w:t>
            </w:r>
            <w:r w:rsidR="00A10414">
              <w:rPr>
                <w:rFonts w:cstheme="minorHAnsi"/>
                <w:sz w:val="24"/>
                <w:szCs w:val="24"/>
              </w:rPr>
              <w:t xml:space="preserve"> (Tetanus, </w:t>
            </w:r>
            <w:r w:rsidR="0061787B">
              <w:rPr>
                <w:rFonts w:cstheme="minorHAnsi"/>
                <w:sz w:val="24"/>
                <w:szCs w:val="24"/>
              </w:rPr>
              <w:t>Diphtheria</w:t>
            </w:r>
            <w:r w:rsidR="00A10414">
              <w:rPr>
                <w:rFonts w:cstheme="minorHAnsi"/>
                <w:sz w:val="24"/>
                <w:szCs w:val="24"/>
              </w:rPr>
              <w:t>, and Pertussis) Vaccine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2FD3C503" w14:textId="31467A65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40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778A6" w:rsidRPr="00BA15A8" w14:paraId="49BC233D" w14:textId="77777777" w:rsidTr="00A10414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475A5846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Varicella (Chicken Pox)</w:t>
            </w:r>
            <w:r w:rsidR="00A10414">
              <w:rPr>
                <w:rFonts w:cstheme="minorHAnsi"/>
                <w:sz w:val="24"/>
                <w:szCs w:val="24"/>
              </w:rPr>
              <w:t xml:space="preserve"> Vaccine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6FF94AEC" w14:textId="52359B23"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</w:t>
            </w:r>
            <w:r w:rsidR="00A15E2C">
              <w:rPr>
                <w:rFonts w:cstheme="minorHAnsi"/>
                <w:sz w:val="24"/>
                <w:szCs w:val="24"/>
              </w:rPr>
              <w:t>65</w:t>
            </w:r>
            <w:r w:rsidR="001A20A4"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A858B0" w:rsidRPr="00BA15A8" w14:paraId="73B94D06" w14:textId="77777777" w:rsidTr="00A10414">
        <w:trPr>
          <w:trHeight w:val="285"/>
          <w:jc w:val="center"/>
        </w:trPr>
        <w:tc>
          <w:tcPr>
            <w:tcW w:w="6939" w:type="dxa"/>
            <w:tcBorders>
              <w:right w:val="nil"/>
            </w:tcBorders>
            <w:shd w:val="clear" w:color="auto" w:fill="auto"/>
          </w:tcPr>
          <w:p w14:paraId="51A0BD64" w14:textId="77777777" w:rsidR="00A858B0" w:rsidRPr="00BA15A8" w:rsidRDefault="00A858B0" w:rsidP="00A85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E8E8431" w14:textId="77777777"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BLOOD TESTS (TITERS)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  <w:p w14:paraId="5C71FDA0" w14:textId="77777777" w:rsidR="00A858B0" w:rsidRPr="00BA15A8" w:rsidRDefault="000B04D5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>Can fulfill requirements</w:t>
            </w:r>
            <w:r w:rsidR="00A858B0" w:rsidRPr="00BA15A8">
              <w:rPr>
                <w:rFonts w:cstheme="minorHAnsi"/>
                <w:b/>
              </w:rPr>
              <w:t xml:space="preserve"> for entrance into health occupation programs </w:t>
            </w:r>
          </w:p>
        </w:tc>
        <w:tc>
          <w:tcPr>
            <w:tcW w:w="1914" w:type="dxa"/>
            <w:tcBorders>
              <w:left w:val="nil"/>
            </w:tcBorders>
            <w:shd w:val="clear" w:color="auto" w:fill="auto"/>
          </w:tcPr>
          <w:p w14:paraId="1C1BDB50" w14:textId="77777777" w:rsidR="00A858B0" w:rsidRPr="00BA15A8" w:rsidRDefault="00A858B0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A858B0" w:rsidRPr="00BA15A8" w14:paraId="7ADB6D88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14:paraId="26CCCB87" w14:textId="77777777"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14:paraId="19A8C6B3" w14:textId="77777777"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14:paraId="0F180723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14:paraId="4F05F690" w14:textId="77777777" w:rsidR="00A858B0" w:rsidRPr="00BA15A8" w:rsidRDefault="00A858B0" w:rsidP="00A10414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surface Ab </w:t>
            </w:r>
            <w:r w:rsidR="00A10414">
              <w:rPr>
                <w:rFonts w:cstheme="minorHAnsi"/>
                <w:sz w:val="24"/>
                <w:szCs w:val="24"/>
              </w:rPr>
              <w:t>Titer</w:t>
            </w:r>
          </w:p>
        </w:tc>
        <w:tc>
          <w:tcPr>
            <w:tcW w:w="1914" w:type="dxa"/>
            <w:shd w:val="clear" w:color="auto" w:fill="auto"/>
          </w:tcPr>
          <w:p w14:paraId="32D0CB67" w14:textId="299C6AE6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1D0641DA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14:paraId="27D67F97" w14:textId="77777777" w:rsidR="00A858B0" w:rsidRPr="00BA15A8" w:rsidRDefault="00A858B0" w:rsidP="00A858B0">
            <w:pPr>
              <w:rPr>
                <w:rFonts w:cstheme="minorHAnsi"/>
                <w:bCs/>
                <w:sz w:val="24"/>
                <w:szCs w:val="24"/>
              </w:rPr>
            </w:pPr>
            <w:r w:rsidRPr="00BA15A8">
              <w:rPr>
                <w:rFonts w:cstheme="minorHAnsi"/>
                <w:bCs/>
                <w:sz w:val="24"/>
                <w:szCs w:val="24"/>
              </w:rPr>
              <w:t xml:space="preserve">MMR </w:t>
            </w:r>
            <w:r w:rsidR="00D96902" w:rsidRPr="00BA15A8">
              <w:rPr>
                <w:rFonts w:cstheme="minorHAnsi"/>
                <w:sz w:val="24"/>
                <w:szCs w:val="24"/>
              </w:rPr>
              <w:t>(Measles [Rubeola], Mumps, and Rubella)</w:t>
            </w:r>
            <w:r w:rsidR="00D96902">
              <w:rPr>
                <w:rFonts w:cstheme="minorHAnsi"/>
                <w:sz w:val="24"/>
                <w:szCs w:val="24"/>
              </w:rPr>
              <w:t xml:space="preserve"> Titers</w:t>
            </w:r>
          </w:p>
        </w:tc>
        <w:tc>
          <w:tcPr>
            <w:tcW w:w="1914" w:type="dxa"/>
            <w:shd w:val="clear" w:color="auto" w:fill="auto"/>
          </w:tcPr>
          <w:p w14:paraId="6AE98E55" w14:textId="15921086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A15E2C">
              <w:rPr>
                <w:rFonts w:cstheme="minorHAnsi"/>
                <w:sz w:val="24"/>
                <w:szCs w:val="24"/>
              </w:rPr>
              <w:t>55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463A9E44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14:paraId="1418FC20" w14:textId="77777777" w:rsidR="00A858B0" w:rsidRPr="00BA15A8" w:rsidRDefault="00A858B0" w:rsidP="00A74ED9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T-Spot TB Blood Test </w:t>
            </w:r>
            <w:r w:rsidRPr="00A74ED9">
              <w:rPr>
                <w:rFonts w:cstheme="minorHAnsi"/>
                <w:sz w:val="24"/>
                <w:szCs w:val="24"/>
              </w:rPr>
              <w:t>(</w:t>
            </w:r>
            <w:r w:rsidR="00A74ED9" w:rsidRPr="00A74ED9">
              <w:rPr>
                <w:rFonts w:cstheme="minorHAnsi"/>
                <w:sz w:val="24"/>
                <w:szCs w:val="24"/>
              </w:rPr>
              <w:t>NOT AVAILABLE ON FRIDAYS</w:t>
            </w:r>
            <w:r w:rsidRPr="00A74ED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14:paraId="1D8D0662" w14:textId="0674CD5C" w:rsidR="00A858B0" w:rsidRPr="00BA15A8" w:rsidRDefault="00A858B0" w:rsidP="00B94969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A15E2C">
              <w:rPr>
                <w:rFonts w:cstheme="minorHAnsi"/>
                <w:sz w:val="24"/>
                <w:szCs w:val="24"/>
              </w:rPr>
              <w:t>85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3E9CD4AE" w14:textId="77777777" w:rsidTr="00A10414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51D6672D" w14:textId="77777777" w:rsidR="00A858B0" w:rsidRPr="00BA15A8" w:rsidRDefault="00A858B0" w:rsidP="00A10414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Varicella IgG </w:t>
            </w:r>
            <w:r w:rsidR="00A10414">
              <w:rPr>
                <w:rFonts w:cstheme="minorHAnsi"/>
                <w:sz w:val="24"/>
                <w:szCs w:val="24"/>
              </w:rPr>
              <w:t>(Chicken Pox) Titer</w:t>
            </w:r>
            <w:r w:rsidRPr="00BA15A8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29410656" w14:textId="05AD730B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</w:t>
            </w:r>
            <w:r w:rsidR="00E42E3A">
              <w:rPr>
                <w:rFonts w:cstheme="minorHAnsi"/>
                <w:sz w:val="24"/>
                <w:szCs w:val="24"/>
              </w:rPr>
              <w:t>4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427BB8" w:rsidRPr="00BA15A8" w14:paraId="1F1ADE6C" w14:textId="77777777" w:rsidTr="00A10414">
        <w:trPr>
          <w:trHeight w:val="315"/>
          <w:jc w:val="center"/>
        </w:trPr>
        <w:tc>
          <w:tcPr>
            <w:tcW w:w="6939" w:type="dxa"/>
            <w:tcBorders>
              <w:right w:val="nil"/>
            </w:tcBorders>
            <w:shd w:val="clear" w:color="auto" w:fill="auto"/>
          </w:tcPr>
          <w:p w14:paraId="2197DCF9" w14:textId="77777777" w:rsidR="00427BB8" w:rsidRPr="00BA15A8" w:rsidRDefault="00427BB8" w:rsidP="00427BB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A04F40D" w14:textId="77777777" w:rsidR="00427BB8" w:rsidRPr="00BA15A8" w:rsidRDefault="00427BB8" w:rsidP="00427BB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PELVIC EXAMS AND REPRODUCTIVE HEALTH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</w:tc>
        <w:tc>
          <w:tcPr>
            <w:tcW w:w="1914" w:type="dxa"/>
            <w:tcBorders>
              <w:left w:val="nil"/>
            </w:tcBorders>
            <w:shd w:val="clear" w:color="auto" w:fill="auto"/>
          </w:tcPr>
          <w:p w14:paraId="0B138E63" w14:textId="77777777" w:rsidR="00427BB8" w:rsidRPr="00BA15A8" w:rsidRDefault="00427BB8" w:rsidP="00427BB8">
            <w:pPr>
              <w:pStyle w:val="Heading2"/>
              <w:outlineLvl w:val="1"/>
              <w:rPr>
                <w:rFonts w:asciiTheme="minorHAnsi" w:hAnsiTheme="minorHAnsi" w:cstheme="minorHAnsi"/>
                <w:b/>
              </w:rPr>
            </w:pPr>
          </w:p>
          <w:p w14:paraId="084A2284" w14:textId="77777777" w:rsidR="00427BB8" w:rsidRPr="00BA15A8" w:rsidRDefault="00427BB8" w:rsidP="00427BB8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427BB8" w:rsidRPr="00BA15A8" w14:paraId="05E0EF16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64D39F1D" w14:textId="77777777" w:rsidR="00427BB8" w:rsidRPr="00BA15A8" w:rsidRDefault="00427BB8" w:rsidP="00427B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14:paraId="258BF91F" w14:textId="77777777" w:rsidR="00427BB8" w:rsidRPr="00BA15A8" w:rsidRDefault="00427BB8" w:rsidP="00427B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14:paraId="3EBB5286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2140C3C9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HCG, serum, qual (pregnancy </w:t>
            </w:r>
            <w:r w:rsidR="00E3093D" w:rsidRPr="00BA15A8">
              <w:rPr>
                <w:rFonts w:cstheme="minorHAnsi"/>
                <w:sz w:val="24"/>
                <w:szCs w:val="24"/>
              </w:rPr>
              <w:t xml:space="preserve">blood </w:t>
            </w:r>
            <w:r w:rsidRPr="00BA15A8">
              <w:rPr>
                <w:rFonts w:cstheme="minorHAnsi"/>
                <w:sz w:val="24"/>
                <w:szCs w:val="24"/>
              </w:rPr>
              <w:t>test)</w:t>
            </w:r>
          </w:p>
        </w:tc>
        <w:tc>
          <w:tcPr>
            <w:tcW w:w="1914" w:type="dxa"/>
            <w:shd w:val="clear" w:color="auto" w:fill="auto"/>
          </w:tcPr>
          <w:p w14:paraId="4CA3B09D" w14:textId="4DE2EE13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5833B46F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3359B034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HCG, total, serum quantitative</w:t>
            </w:r>
          </w:p>
        </w:tc>
        <w:tc>
          <w:tcPr>
            <w:tcW w:w="1914" w:type="dxa"/>
            <w:shd w:val="clear" w:color="auto" w:fill="auto"/>
          </w:tcPr>
          <w:p w14:paraId="12C98659" w14:textId="19BE8A3E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30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15FC7186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529DF7B1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HPV Screening</w:t>
            </w:r>
          </w:p>
        </w:tc>
        <w:tc>
          <w:tcPr>
            <w:tcW w:w="1914" w:type="dxa"/>
            <w:shd w:val="clear" w:color="auto" w:fill="auto"/>
          </w:tcPr>
          <w:p w14:paraId="11341453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$35.00</w:t>
            </w:r>
          </w:p>
        </w:tc>
      </w:tr>
      <w:tr w:rsidR="00A858B0" w:rsidRPr="00BA15A8" w14:paraId="1E1D6483" w14:textId="77777777" w:rsidTr="00ED7459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109BCC18" w14:textId="77777777" w:rsidR="00A858B0" w:rsidRPr="00BA15A8" w:rsidRDefault="00E3093D" w:rsidP="00E3093D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Pap </w:t>
            </w:r>
            <w:r w:rsidR="00E325A8" w:rsidRPr="00BA15A8">
              <w:rPr>
                <w:rFonts w:cstheme="minorHAnsi"/>
                <w:sz w:val="24"/>
                <w:szCs w:val="24"/>
              </w:rPr>
              <w:t>Test</w:t>
            </w:r>
            <w:r w:rsidR="003D1BBD">
              <w:rPr>
                <w:rFonts w:cstheme="minorHAnsi"/>
                <w:sz w:val="24"/>
                <w:szCs w:val="24"/>
              </w:rPr>
              <w:t xml:space="preserve"> (No blood draw fee for this)</w:t>
            </w:r>
          </w:p>
        </w:tc>
        <w:tc>
          <w:tcPr>
            <w:tcW w:w="1914" w:type="dxa"/>
            <w:shd w:val="clear" w:color="auto" w:fill="auto"/>
          </w:tcPr>
          <w:p w14:paraId="43F160DA" w14:textId="27D7FAC7" w:rsidR="00A858B0" w:rsidRPr="00BA15A8" w:rsidRDefault="000F781E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30</w:t>
            </w:r>
            <w:r w:rsidR="00A858B0"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D7459" w:rsidRPr="00BA15A8" w14:paraId="1BDA2EFF" w14:textId="77777777" w:rsidTr="00ED7459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5360F277" w14:textId="7D56D4F2" w:rsidR="00ED7459" w:rsidRPr="00BA15A8" w:rsidRDefault="00ED7459" w:rsidP="00ED7459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Pregnancy test (dipstick)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14:paraId="49429EFD" w14:textId="07343889" w:rsidR="00ED7459" w:rsidRDefault="00ED7459" w:rsidP="00ED7459">
            <w:pPr>
              <w:rPr>
                <w:rFonts w:cstheme="minorHAnsi"/>
                <w:sz w:val="24"/>
                <w:szCs w:val="24"/>
              </w:rPr>
            </w:pPr>
            <w:r w:rsidRPr="00BA1C2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ED7459" w:rsidRPr="00BA15A8" w14:paraId="4973E735" w14:textId="77777777" w:rsidTr="00A10414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222BFA8C" w14:textId="7969938B" w:rsidR="00ED7459" w:rsidRPr="00BA15A8" w:rsidRDefault="00ED7459" w:rsidP="00ED7459">
            <w:pPr>
              <w:rPr>
                <w:rFonts w:cstheme="minorHAnsi"/>
                <w:sz w:val="24"/>
                <w:szCs w:val="24"/>
              </w:rPr>
            </w:pPr>
            <w:r w:rsidRPr="00084320">
              <w:rPr>
                <w:rFonts w:cstheme="minorHAnsi"/>
                <w:sz w:val="24"/>
                <w:szCs w:val="24"/>
              </w:rPr>
              <w:t>Home pregnancy tests available!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0C378848" w14:textId="624E290A" w:rsidR="00ED7459" w:rsidRDefault="00ED7459" w:rsidP="00ED74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Charge</w:t>
            </w:r>
          </w:p>
        </w:tc>
      </w:tr>
    </w:tbl>
    <w:p w14:paraId="38AF6FC3" w14:textId="77777777" w:rsidR="00C47E74" w:rsidRDefault="00C47E74">
      <w:r>
        <w:br w:type="page"/>
      </w:r>
    </w:p>
    <w:tbl>
      <w:tblPr>
        <w:tblStyle w:val="TableGrid"/>
        <w:tblW w:w="8853" w:type="dxa"/>
        <w:jc w:val="center"/>
        <w:tblLook w:val="04A0" w:firstRow="1" w:lastRow="0" w:firstColumn="1" w:lastColumn="0" w:noHBand="0" w:noVBand="1"/>
      </w:tblPr>
      <w:tblGrid>
        <w:gridCol w:w="6939"/>
        <w:gridCol w:w="1914"/>
      </w:tblGrid>
      <w:tr w:rsidR="00A858B0" w:rsidRPr="00BA15A8" w14:paraId="4F1745FE" w14:textId="77777777" w:rsidTr="00A10414">
        <w:trPr>
          <w:trHeight w:val="315"/>
          <w:jc w:val="center"/>
        </w:trPr>
        <w:tc>
          <w:tcPr>
            <w:tcW w:w="693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8A5BCD8" w14:textId="7993DDC3" w:rsidR="00A858B0" w:rsidRPr="00BA15A8" w:rsidRDefault="00A858B0" w:rsidP="00A85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94AA0B5" w14:textId="77777777"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STI TESTING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040B5A" w14:textId="77777777"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</w:rPr>
            </w:pPr>
          </w:p>
          <w:p w14:paraId="59348676" w14:textId="77777777" w:rsidR="00A858B0" w:rsidRPr="00BA15A8" w:rsidRDefault="00A858B0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A858B0" w:rsidRPr="00BA15A8" w14:paraId="385D9E80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4AE4F50B" w14:textId="77777777"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14:paraId="4C9983AF" w14:textId="77777777"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14:paraId="7E1C8F94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7A966ABD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AFFIRM (Bacterial Vaginosis, Yeast, Trichomonas Screening) </w:t>
            </w:r>
          </w:p>
        </w:tc>
        <w:tc>
          <w:tcPr>
            <w:tcW w:w="1914" w:type="dxa"/>
            <w:shd w:val="clear" w:color="auto" w:fill="auto"/>
          </w:tcPr>
          <w:p w14:paraId="7789D77B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$65.00</w:t>
            </w:r>
          </w:p>
        </w:tc>
      </w:tr>
      <w:tr w:rsidR="00A858B0" w:rsidRPr="00BA15A8" w14:paraId="4B7F5E34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28BD1162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GC/CT (Gonorrhea and Chlamydia Screening)</w:t>
            </w:r>
          </w:p>
        </w:tc>
        <w:tc>
          <w:tcPr>
            <w:tcW w:w="1914" w:type="dxa"/>
            <w:shd w:val="clear" w:color="auto" w:fill="auto"/>
          </w:tcPr>
          <w:p w14:paraId="7850B6BD" w14:textId="77777777" w:rsidR="00A858B0" w:rsidRPr="00BA15A8" w:rsidRDefault="000F781E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$25.00</w:t>
            </w:r>
          </w:p>
        </w:tc>
      </w:tr>
      <w:tr w:rsidR="00A858B0" w:rsidRPr="00BA15A8" w14:paraId="6950E95B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704DE04E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surface Ag </w:t>
            </w:r>
          </w:p>
        </w:tc>
        <w:tc>
          <w:tcPr>
            <w:tcW w:w="1914" w:type="dxa"/>
            <w:shd w:val="clear" w:color="auto" w:fill="auto"/>
          </w:tcPr>
          <w:p w14:paraId="76A3145B" w14:textId="6FA4BFF5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2446477B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60154377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Hepatitis C virus Ab</w:t>
            </w:r>
          </w:p>
        </w:tc>
        <w:tc>
          <w:tcPr>
            <w:tcW w:w="1914" w:type="dxa"/>
            <w:shd w:val="clear" w:color="auto" w:fill="auto"/>
          </w:tcPr>
          <w:p w14:paraId="2ACA0C4A" w14:textId="6A715635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791A5504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3730EFEF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HIV screen w/ reflexes</w:t>
            </w:r>
          </w:p>
        </w:tc>
        <w:tc>
          <w:tcPr>
            <w:tcW w:w="1914" w:type="dxa"/>
            <w:shd w:val="clear" w:color="auto" w:fill="auto"/>
          </w:tcPr>
          <w:p w14:paraId="6B716AC7" w14:textId="19050EA4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5206FF27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023C7D0F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RPR (Dx) reflex FTA (Syphilis Screening)</w:t>
            </w:r>
          </w:p>
        </w:tc>
        <w:tc>
          <w:tcPr>
            <w:tcW w:w="1914" w:type="dxa"/>
            <w:shd w:val="clear" w:color="auto" w:fill="auto"/>
          </w:tcPr>
          <w:p w14:paraId="65964CA3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084320" w:rsidRPr="00BA15A8" w14:paraId="0324E887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028D679A" w14:textId="5418EAF9" w:rsidR="00084320" w:rsidRPr="00BA15A8" w:rsidRDefault="00084320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Condoms, lube,</w:t>
            </w:r>
            <w:r w:rsidR="00081BF1">
              <w:rPr>
                <w:rFonts w:cstheme="minorHAnsi"/>
                <w:sz w:val="24"/>
                <w:szCs w:val="24"/>
              </w:rPr>
              <w:t xml:space="preserve"> emergency contraception,</w:t>
            </w:r>
            <w:r>
              <w:rPr>
                <w:rFonts w:cstheme="minorHAnsi"/>
                <w:sz w:val="24"/>
                <w:szCs w:val="24"/>
              </w:rPr>
              <w:t xml:space="preserve"> and dental dams available!</w:t>
            </w:r>
          </w:p>
        </w:tc>
        <w:tc>
          <w:tcPr>
            <w:tcW w:w="1914" w:type="dxa"/>
            <w:shd w:val="clear" w:color="auto" w:fill="auto"/>
          </w:tcPr>
          <w:p w14:paraId="05CC2144" w14:textId="4FC63C4B" w:rsidR="00084320" w:rsidRPr="00BA15A8" w:rsidRDefault="00084320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Charge</w:t>
            </w:r>
          </w:p>
        </w:tc>
      </w:tr>
      <w:tr w:rsidR="00A858B0" w:rsidRPr="00BA15A8" w14:paraId="3177136C" w14:textId="77777777" w:rsidTr="00A211E7">
        <w:trPr>
          <w:trHeight w:val="315"/>
          <w:jc w:val="center"/>
        </w:trPr>
        <w:tc>
          <w:tcPr>
            <w:tcW w:w="88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1776843" w14:textId="77777777" w:rsidR="00A858B0" w:rsidRPr="00BA15A8" w:rsidRDefault="00A858B0" w:rsidP="00A211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CE7BE2A" w14:textId="77777777"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 xml:space="preserve">OTHER 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LAB TESTS*</w:t>
            </w:r>
          </w:p>
        </w:tc>
      </w:tr>
      <w:tr w:rsidR="00A858B0" w:rsidRPr="00BA15A8" w14:paraId="06949B05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30D89F" w14:textId="77777777" w:rsidR="00A858B0" w:rsidRPr="00BA15A8" w:rsidRDefault="00A858B0" w:rsidP="00A211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F3230E" w14:textId="77777777" w:rsidR="00A858B0" w:rsidRPr="00BA15A8" w:rsidRDefault="00A858B0" w:rsidP="00A211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14:paraId="35DA5CE1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0E0BB482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A1c</w:t>
            </w:r>
          </w:p>
        </w:tc>
        <w:tc>
          <w:tcPr>
            <w:tcW w:w="1914" w:type="dxa"/>
            <w:shd w:val="clear" w:color="auto" w:fill="auto"/>
          </w:tcPr>
          <w:p w14:paraId="7218A0B6" w14:textId="53C204A0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</w:t>
            </w:r>
            <w:r w:rsidRPr="00BA15A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858B0" w:rsidRPr="00BA15A8" w14:paraId="7FAE3B8A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1529F9D5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Basic metabolic panel (Na, K, Cl, CO2, Cr, BUN, glu)</w:t>
            </w:r>
          </w:p>
        </w:tc>
        <w:tc>
          <w:tcPr>
            <w:tcW w:w="1914" w:type="dxa"/>
            <w:shd w:val="clear" w:color="auto" w:fill="auto"/>
          </w:tcPr>
          <w:p w14:paraId="06622EE8" w14:textId="55385826" w:rsidR="00A858B0" w:rsidRPr="00BA15A8" w:rsidRDefault="000F781E" w:rsidP="00A211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16191571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5A2F255A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CBC W/ANC (diff)</w:t>
            </w:r>
          </w:p>
        </w:tc>
        <w:tc>
          <w:tcPr>
            <w:tcW w:w="1914" w:type="dxa"/>
            <w:shd w:val="clear" w:color="auto" w:fill="auto"/>
            <w:hideMark/>
          </w:tcPr>
          <w:p w14:paraId="5DB8D039" w14:textId="6D9A84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0AF8EB5A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B5857C1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Comprehensive metabolic panel (14) (chem pan)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2B80CB" w14:textId="5BD8C130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48462DB9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0A699BFD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Ferritin</w:t>
            </w:r>
          </w:p>
        </w:tc>
        <w:tc>
          <w:tcPr>
            <w:tcW w:w="1914" w:type="dxa"/>
            <w:shd w:val="clear" w:color="auto" w:fill="auto"/>
            <w:hideMark/>
          </w:tcPr>
          <w:p w14:paraId="1091E68B" w14:textId="2578474C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5E7081BD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4754FA22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HCG, serum, qual (pregnancy test)</w:t>
            </w:r>
          </w:p>
        </w:tc>
        <w:tc>
          <w:tcPr>
            <w:tcW w:w="1914" w:type="dxa"/>
            <w:shd w:val="clear" w:color="auto" w:fill="auto"/>
            <w:hideMark/>
          </w:tcPr>
          <w:p w14:paraId="220CC1B8" w14:textId="6082A161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6B946E86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1D2E1DF5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HCG, total, serum quantitative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0D4001DF" w14:textId="3E249A00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30.</w:t>
            </w:r>
            <w:r w:rsidRPr="00BA15A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A858B0" w:rsidRPr="00BA15A8" w14:paraId="5A04F9D5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3860F275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Hemoglobin A1C, IEC</w:t>
            </w:r>
          </w:p>
        </w:tc>
        <w:tc>
          <w:tcPr>
            <w:tcW w:w="1914" w:type="dxa"/>
            <w:shd w:val="clear" w:color="auto" w:fill="auto"/>
            <w:hideMark/>
          </w:tcPr>
          <w:p w14:paraId="7A423C01" w14:textId="5DC9410F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6F34A419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F149CE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Hepatic function panel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2A92D1E" w14:textId="0CD1B3AB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2F965764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518848DE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Hepatitis A total</w:t>
            </w:r>
          </w:p>
        </w:tc>
        <w:tc>
          <w:tcPr>
            <w:tcW w:w="1914" w:type="dxa"/>
            <w:shd w:val="clear" w:color="auto" w:fill="auto"/>
            <w:hideMark/>
          </w:tcPr>
          <w:p w14:paraId="74605B2A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14:paraId="275F2B60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35A357FE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Iron total</w:t>
            </w:r>
          </w:p>
        </w:tc>
        <w:tc>
          <w:tcPr>
            <w:tcW w:w="1914" w:type="dxa"/>
            <w:shd w:val="clear" w:color="auto" w:fill="auto"/>
            <w:hideMark/>
          </w:tcPr>
          <w:p w14:paraId="56737BBF" w14:textId="2B41C3D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$1</w:t>
            </w:r>
            <w:r w:rsidR="003C1944" w:rsidRPr="00DE10AC">
              <w:rPr>
                <w:rFonts w:cstheme="minorHAnsi"/>
                <w:sz w:val="24"/>
                <w:szCs w:val="24"/>
              </w:rPr>
              <w:t>5</w:t>
            </w:r>
            <w:r w:rsidRPr="00DE10AC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5CC97D3F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0FC550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Iron total w/ TIBC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1153D2" w14:textId="19A6D4CE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$1</w:t>
            </w:r>
            <w:r w:rsidR="00E42E3A" w:rsidRPr="00DE10AC">
              <w:rPr>
                <w:rFonts w:cstheme="minorHAnsi"/>
                <w:sz w:val="24"/>
                <w:szCs w:val="24"/>
              </w:rPr>
              <w:t>5</w:t>
            </w:r>
            <w:r w:rsidRPr="00DE10AC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24569C66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38D6D18C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Lipid panel (fasting specimen)</w:t>
            </w:r>
          </w:p>
        </w:tc>
        <w:tc>
          <w:tcPr>
            <w:tcW w:w="1914" w:type="dxa"/>
            <w:shd w:val="clear" w:color="auto" w:fill="auto"/>
            <w:hideMark/>
          </w:tcPr>
          <w:p w14:paraId="2431C4C6" w14:textId="6D9B624E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</w:t>
            </w:r>
            <w:r w:rsidR="00E42E3A" w:rsidRPr="00DE10AC">
              <w:rPr>
                <w:rFonts w:cstheme="minorHAnsi"/>
                <w:sz w:val="24"/>
                <w:szCs w:val="24"/>
              </w:rPr>
              <w:t>25</w:t>
            </w:r>
            <w:r w:rsidRPr="00DE10AC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1984F4F7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29BABEF0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PT/INR</w:t>
            </w:r>
          </w:p>
        </w:tc>
        <w:tc>
          <w:tcPr>
            <w:tcW w:w="1914" w:type="dxa"/>
            <w:shd w:val="clear" w:color="auto" w:fill="auto"/>
          </w:tcPr>
          <w:p w14:paraId="7C3BB468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14:paraId="36CDFFF0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1CB672E3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Sed rate (ESR)</w:t>
            </w:r>
          </w:p>
        </w:tc>
        <w:tc>
          <w:tcPr>
            <w:tcW w:w="1914" w:type="dxa"/>
            <w:shd w:val="clear" w:color="auto" w:fill="auto"/>
          </w:tcPr>
          <w:p w14:paraId="1E622910" w14:textId="2813956F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</w:t>
            </w:r>
            <w:r w:rsidR="00E42E3A" w:rsidRPr="00DE10AC">
              <w:rPr>
                <w:rFonts w:cstheme="minorHAnsi"/>
                <w:sz w:val="24"/>
                <w:szCs w:val="24"/>
              </w:rPr>
              <w:t>10</w:t>
            </w:r>
            <w:r w:rsidRPr="00DE10AC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2E69E782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E06BB6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TSH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90F093" w14:textId="7B3AF95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</w:t>
            </w:r>
            <w:r w:rsidR="00E42E3A" w:rsidRPr="00DE10AC">
              <w:rPr>
                <w:rFonts w:cstheme="minorHAnsi"/>
                <w:sz w:val="24"/>
                <w:szCs w:val="24"/>
              </w:rPr>
              <w:t>30</w:t>
            </w:r>
            <w:r w:rsidRPr="00DE10AC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0CC780E0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2FE3313B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TSH with reflex free T4</w:t>
            </w:r>
          </w:p>
        </w:tc>
        <w:tc>
          <w:tcPr>
            <w:tcW w:w="1914" w:type="dxa"/>
            <w:shd w:val="clear" w:color="auto" w:fill="auto"/>
          </w:tcPr>
          <w:p w14:paraId="39E47774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</w:t>
            </w:r>
            <w:r w:rsidR="000F781E" w:rsidRPr="00DE10AC">
              <w:rPr>
                <w:rFonts w:cstheme="minorHAnsi"/>
                <w:sz w:val="24"/>
                <w:szCs w:val="24"/>
              </w:rPr>
              <w:t>1</w:t>
            </w:r>
            <w:r w:rsidRPr="00DE10AC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73410144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5CA7BBC8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 xml:space="preserve">UA complete w/ reflex culture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29DBE084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14:paraId="47168B04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1FDA7B53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Urine culture</w:t>
            </w:r>
          </w:p>
        </w:tc>
        <w:tc>
          <w:tcPr>
            <w:tcW w:w="1914" w:type="dxa"/>
            <w:shd w:val="clear" w:color="auto" w:fill="auto"/>
            <w:hideMark/>
          </w:tcPr>
          <w:p w14:paraId="1BB9EF1A" w14:textId="5A433309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858B0" w:rsidRPr="00BA15A8" w14:paraId="1A27BB5C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46DFF8BC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Vitamin D 25 hydroxy (25 OHD) </w:t>
            </w:r>
          </w:p>
        </w:tc>
        <w:tc>
          <w:tcPr>
            <w:tcW w:w="1914" w:type="dxa"/>
            <w:shd w:val="clear" w:color="auto" w:fill="auto"/>
            <w:hideMark/>
          </w:tcPr>
          <w:p w14:paraId="19562DCC" w14:textId="07B0E9CA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45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</w:tbl>
    <w:p w14:paraId="488DA4A9" w14:textId="39F93DB4" w:rsidR="000B04D5" w:rsidRPr="00BA15A8" w:rsidRDefault="002A7A3B" w:rsidP="00084320">
      <w:pPr>
        <w:jc w:val="center"/>
        <w:rPr>
          <w:rFonts w:cstheme="minorHAnsi"/>
          <w:b/>
          <w:sz w:val="26"/>
          <w:szCs w:val="26"/>
        </w:rPr>
      </w:pPr>
      <w:r w:rsidRPr="00BA15A8">
        <w:rPr>
          <w:rFonts w:cstheme="minorHAnsi"/>
          <w:b/>
          <w:sz w:val="26"/>
          <w:szCs w:val="26"/>
        </w:rPr>
        <w:t>*AVAILABILITY OF LAB RESULTS CAN TAKE UP TO ONE WEEK.</w:t>
      </w:r>
    </w:p>
    <w:p w14:paraId="7CF2D264" w14:textId="621B2C60" w:rsidR="002A7A3B" w:rsidRPr="00BA15A8" w:rsidRDefault="002A7A3B" w:rsidP="000B04D5">
      <w:pPr>
        <w:jc w:val="center"/>
        <w:rPr>
          <w:rFonts w:cstheme="minorHAnsi"/>
          <w:sz w:val="24"/>
        </w:rPr>
      </w:pPr>
      <w:r w:rsidRPr="00BA15A8">
        <w:rPr>
          <w:rFonts w:cstheme="minorHAnsi"/>
          <w:sz w:val="24"/>
        </w:rPr>
        <w:t xml:space="preserve">The </w:t>
      </w:r>
      <w:r w:rsidR="00C47E74">
        <w:rPr>
          <w:rFonts w:cstheme="minorHAnsi"/>
          <w:sz w:val="24"/>
        </w:rPr>
        <w:t>Doctor</w:t>
      </w:r>
      <w:r w:rsidRPr="00BA15A8">
        <w:rPr>
          <w:rFonts w:cstheme="minorHAnsi"/>
          <w:sz w:val="24"/>
        </w:rPr>
        <w:t xml:space="preserve"> can help you determine which tests are needed, and discuss costs with you during your appointment.</w:t>
      </w:r>
      <w:r w:rsidR="00C26554">
        <w:rPr>
          <w:rFonts w:cstheme="minorHAnsi"/>
          <w:sz w:val="24"/>
        </w:rPr>
        <w:t xml:space="preserve">  We do not accept</w:t>
      </w:r>
      <w:r w:rsidR="00494724">
        <w:rPr>
          <w:rFonts w:cstheme="minorHAnsi"/>
          <w:sz w:val="24"/>
        </w:rPr>
        <w:t xml:space="preserve"> health insurance </w:t>
      </w:r>
      <w:r w:rsidR="00C26554">
        <w:rPr>
          <w:rFonts w:cstheme="minorHAnsi"/>
          <w:sz w:val="24"/>
        </w:rPr>
        <w:t xml:space="preserve">as payment </w:t>
      </w:r>
      <w:r w:rsidR="00494724">
        <w:rPr>
          <w:rFonts w:cstheme="minorHAnsi"/>
          <w:sz w:val="24"/>
        </w:rPr>
        <w:t xml:space="preserve">for services provided in our office.  We </w:t>
      </w:r>
      <w:r w:rsidR="00C26554">
        <w:rPr>
          <w:rFonts w:cstheme="minorHAnsi"/>
          <w:sz w:val="24"/>
        </w:rPr>
        <w:t>are happy to</w:t>
      </w:r>
      <w:r w:rsidR="00494724">
        <w:rPr>
          <w:rFonts w:cstheme="minorHAnsi"/>
          <w:sz w:val="24"/>
        </w:rPr>
        <w:t xml:space="preserve"> provide you with resources for getting health coverage, </w:t>
      </w:r>
      <w:r w:rsidR="00C26554">
        <w:rPr>
          <w:rFonts w:cstheme="minorHAnsi"/>
          <w:sz w:val="24"/>
        </w:rPr>
        <w:t>or</w:t>
      </w:r>
      <w:r w:rsidR="00494724">
        <w:rPr>
          <w:rFonts w:cstheme="minorHAnsi"/>
          <w:sz w:val="24"/>
        </w:rPr>
        <w:t xml:space="preserve"> refer you to clinics that accept your insurance.</w:t>
      </w:r>
    </w:p>
    <w:p w14:paraId="0A7E3A52" w14:textId="77777777" w:rsidR="00F951B9" w:rsidRPr="00DF3083" w:rsidRDefault="002A7A3B" w:rsidP="00DF3083">
      <w:pPr>
        <w:jc w:val="center"/>
        <w:rPr>
          <w:rFonts w:cstheme="minorHAnsi"/>
          <w:sz w:val="24"/>
        </w:rPr>
      </w:pPr>
      <w:r w:rsidRPr="00BA15A8">
        <w:rPr>
          <w:rFonts w:cstheme="minorHAnsi"/>
          <w:sz w:val="24"/>
        </w:rPr>
        <w:t>Please get in touch if you have any questions!</w:t>
      </w:r>
    </w:p>
    <w:sectPr w:rsidR="00F951B9" w:rsidRPr="00DF3083" w:rsidSect="001A20A4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872A" w14:textId="77777777" w:rsidR="001A20A4" w:rsidRDefault="001A20A4" w:rsidP="001A20A4">
      <w:pPr>
        <w:spacing w:after="0" w:line="240" w:lineRule="auto"/>
      </w:pPr>
      <w:r>
        <w:separator/>
      </w:r>
    </w:p>
  </w:endnote>
  <w:endnote w:type="continuationSeparator" w:id="0">
    <w:p w14:paraId="6F14D418" w14:textId="77777777" w:rsidR="001A20A4" w:rsidRDefault="001A20A4" w:rsidP="001A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338A" w14:textId="18F13F1B" w:rsidR="001A20A4" w:rsidRDefault="001A20A4" w:rsidP="001A20A4">
    <w:pPr>
      <w:jc w:val="center"/>
    </w:pPr>
    <w:r>
      <w:t>Clark College Counseling and Health Center|HSC-124|</w:t>
    </w:r>
    <w:r w:rsidR="00A15E2C">
      <w:t xml:space="preserve">call or text </w:t>
    </w:r>
    <w:r w:rsidR="00A15E2C" w:rsidRPr="00A15E2C">
      <w:t>360-992-2614|CHC@clark.edu</w:t>
    </w:r>
    <w:r w:rsidR="00A15E2C">
      <w:t xml:space="preserve"> | 1-2023</w:t>
    </w:r>
  </w:p>
  <w:p w14:paraId="18B8EE61" w14:textId="77777777" w:rsidR="001A20A4" w:rsidRDefault="001A20A4">
    <w:pPr>
      <w:pStyle w:val="Footer"/>
    </w:pPr>
  </w:p>
  <w:p w14:paraId="099DD064" w14:textId="77777777" w:rsidR="001A20A4" w:rsidRDefault="001A2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1629" w14:textId="77777777" w:rsidR="001A20A4" w:rsidRDefault="001A20A4" w:rsidP="001A20A4">
      <w:pPr>
        <w:spacing w:after="0" w:line="240" w:lineRule="auto"/>
      </w:pPr>
      <w:r>
        <w:separator/>
      </w:r>
    </w:p>
  </w:footnote>
  <w:footnote w:type="continuationSeparator" w:id="0">
    <w:p w14:paraId="1A3FCB35" w14:textId="77777777" w:rsidR="001A20A4" w:rsidRDefault="001A20A4" w:rsidP="001A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06"/>
    <w:rsid w:val="00081BF1"/>
    <w:rsid w:val="00084320"/>
    <w:rsid w:val="000A544C"/>
    <w:rsid w:val="000B04D5"/>
    <w:rsid w:val="000F4B3D"/>
    <w:rsid w:val="000F781E"/>
    <w:rsid w:val="001A20A4"/>
    <w:rsid w:val="001B3E4A"/>
    <w:rsid w:val="002A7A3B"/>
    <w:rsid w:val="00310858"/>
    <w:rsid w:val="003369AA"/>
    <w:rsid w:val="003971FA"/>
    <w:rsid w:val="003C1944"/>
    <w:rsid w:val="003D1BBD"/>
    <w:rsid w:val="003E4239"/>
    <w:rsid w:val="00422EEA"/>
    <w:rsid w:val="00427BB8"/>
    <w:rsid w:val="00447DD5"/>
    <w:rsid w:val="00494724"/>
    <w:rsid w:val="005F657A"/>
    <w:rsid w:val="0061787B"/>
    <w:rsid w:val="00641860"/>
    <w:rsid w:val="006A5E5D"/>
    <w:rsid w:val="00705C62"/>
    <w:rsid w:val="00764C2F"/>
    <w:rsid w:val="00782BCE"/>
    <w:rsid w:val="007D1035"/>
    <w:rsid w:val="007E3E29"/>
    <w:rsid w:val="00823ECA"/>
    <w:rsid w:val="008762B5"/>
    <w:rsid w:val="008840DD"/>
    <w:rsid w:val="008A55E4"/>
    <w:rsid w:val="008C4B5C"/>
    <w:rsid w:val="009930C3"/>
    <w:rsid w:val="00A10414"/>
    <w:rsid w:val="00A15E2C"/>
    <w:rsid w:val="00A74ED9"/>
    <w:rsid w:val="00A858B0"/>
    <w:rsid w:val="00AB5F7D"/>
    <w:rsid w:val="00AE7D21"/>
    <w:rsid w:val="00B83406"/>
    <w:rsid w:val="00B94969"/>
    <w:rsid w:val="00BA15A8"/>
    <w:rsid w:val="00BA1C28"/>
    <w:rsid w:val="00BA7E7C"/>
    <w:rsid w:val="00C26554"/>
    <w:rsid w:val="00C47E74"/>
    <w:rsid w:val="00D106D2"/>
    <w:rsid w:val="00D13377"/>
    <w:rsid w:val="00D96902"/>
    <w:rsid w:val="00DA2143"/>
    <w:rsid w:val="00DE10AC"/>
    <w:rsid w:val="00DF3083"/>
    <w:rsid w:val="00E3093D"/>
    <w:rsid w:val="00E325A8"/>
    <w:rsid w:val="00E42E3A"/>
    <w:rsid w:val="00E5379A"/>
    <w:rsid w:val="00E778A6"/>
    <w:rsid w:val="00E8503A"/>
    <w:rsid w:val="00ED7459"/>
    <w:rsid w:val="00F951B9"/>
    <w:rsid w:val="00F959C4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FD3A"/>
  <w15:docId w15:val="{DB4E12C8-9C60-4C16-B000-4595B99A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A4"/>
  </w:style>
  <w:style w:type="paragraph" w:styleId="Footer">
    <w:name w:val="footer"/>
    <w:basedOn w:val="Normal"/>
    <w:link w:val="FooterChar"/>
    <w:uiPriority w:val="99"/>
    <w:unhideWhenUsed/>
    <w:rsid w:val="001A2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A4"/>
  </w:style>
  <w:style w:type="paragraph" w:styleId="Title">
    <w:name w:val="Title"/>
    <w:basedOn w:val="Normal"/>
    <w:next w:val="Normal"/>
    <w:link w:val="TitleChar"/>
    <w:uiPriority w:val="10"/>
    <w:qFormat/>
    <w:rsid w:val="00E77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778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15E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Luther, Marianne</cp:lastModifiedBy>
  <cp:revision>7</cp:revision>
  <cp:lastPrinted>2019-08-05T14:52:00Z</cp:lastPrinted>
  <dcterms:created xsi:type="dcterms:W3CDTF">2023-01-04T21:13:00Z</dcterms:created>
  <dcterms:modified xsi:type="dcterms:W3CDTF">2023-01-30T19:37:00Z</dcterms:modified>
</cp:coreProperties>
</file>